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492" w:rsidRDefault="00064492" w:rsidP="006A295C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064492" w:rsidP="00064492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Уважаемые господа!</w:t>
      </w:r>
    </w:p>
    <w:p w:rsidR="00064492" w:rsidRDefault="00064492" w:rsidP="00710559">
      <w:pPr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lang w:eastAsia="ru-RU"/>
        </w:rPr>
        <w:t xml:space="preserve">ПАО «МТС-Банк» анонсирует проведение </w:t>
      </w:r>
      <w:r w:rsidR="001F504E">
        <w:rPr>
          <w:rFonts w:ascii="Times New Roman" w:hAnsi="Times New Roman" w:cs="Times New Roman"/>
          <w:lang w:eastAsia="ru-RU"/>
        </w:rPr>
        <w:t>закрытого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запроса цен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710559">
        <w:rPr>
          <w:rFonts w:ascii="Times New Roman" w:hAnsi="Times New Roman" w:cs="Times New Roman"/>
          <w:b/>
          <w:bCs/>
          <w:lang w:eastAsia="ru-RU"/>
        </w:rPr>
        <w:t xml:space="preserve">на закупку </w:t>
      </w:r>
      <w:r w:rsidR="00710559" w:rsidRPr="00710559">
        <w:rPr>
          <w:rFonts w:ascii="Times New Roman" w:hAnsi="Times New Roman" w:cs="Times New Roman"/>
          <w:b/>
          <w:bCs/>
          <w:lang w:eastAsia="ru-RU"/>
        </w:rPr>
        <w:t>«</w:t>
      </w:r>
      <w:r w:rsidR="00710559" w:rsidRPr="00710559">
        <w:rPr>
          <w:rFonts w:ascii="Times New Roman" w:hAnsi="Times New Roman"/>
          <w:b/>
        </w:rPr>
        <w:t>Поставка оборудования, монтажные и пусконаладочные работы системы охранно-тревожной сигнализации, системы охранного телевидения, системы контроля и управления доступом автоматической пожарной сигнализации, системы оповещения и управления эвакуацией в помещении Регионального Центра г. Томск ПАО «МТС-Банк» по адресу г. Томск, пр.</w:t>
      </w:r>
      <w:r w:rsidR="00710559">
        <w:rPr>
          <w:rFonts w:ascii="Times New Roman" w:hAnsi="Times New Roman"/>
          <w:b/>
        </w:rPr>
        <w:t> </w:t>
      </w:r>
      <w:r w:rsidR="00710559" w:rsidRPr="00710559">
        <w:rPr>
          <w:rFonts w:ascii="Times New Roman" w:hAnsi="Times New Roman"/>
          <w:b/>
        </w:rPr>
        <w:t>Фрунзе,</w:t>
      </w:r>
      <w:r w:rsidR="00710559">
        <w:rPr>
          <w:rFonts w:ascii="Times New Roman" w:hAnsi="Times New Roman"/>
          <w:b/>
        </w:rPr>
        <w:t> </w:t>
      </w:r>
      <w:r w:rsidR="00710559" w:rsidRPr="00710559">
        <w:rPr>
          <w:rFonts w:ascii="Times New Roman" w:hAnsi="Times New Roman"/>
          <w:b/>
        </w:rPr>
        <w:t>д. 103»</w:t>
      </w:r>
    </w:p>
    <w:p w:rsidR="007637EB" w:rsidRPr="008F65AC" w:rsidRDefault="007637EB" w:rsidP="007637EB">
      <w:pPr>
        <w:pStyle w:val="1"/>
        <w:numPr>
          <w:ilvl w:val="0"/>
          <w:numId w:val="0"/>
        </w:numPr>
        <w:spacing w:before="0" w:line="240" w:lineRule="auto"/>
        <w:ind w:firstLine="709"/>
        <w:jc w:val="both"/>
        <w:rPr>
          <w:rFonts w:ascii="Times New Roman" w:hAnsi="Times New Roman"/>
          <w:b w:val="0"/>
          <w:sz w:val="22"/>
          <w:szCs w:val="22"/>
          <w:lang w:val="ru-RU"/>
        </w:rPr>
      </w:pPr>
      <w:r w:rsidRPr="007637EB">
        <w:rPr>
          <w:rFonts w:ascii="Times New Roman" w:hAnsi="Times New Roman"/>
          <w:sz w:val="22"/>
          <w:szCs w:val="22"/>
          <w:lang w:val="ru-RU"/>
        </w:rPr>
        <w:t>ЛОТ №1</w:t>
      </w:r>
      <w:r w:rsidRPr="008F65AC">
        <w:rPr>
          <w:rFonts w:ascii="Times New Roman" w:hAnsi="Times New Roman"/>
          <w:b w:val="0"/>
          <w:sz w:val="22"/>
          <w:szCs w:val="22"/>
          <w:lang w:val="ru-RU"/>
        </w:rPr>
        <w:t>. Поставка и монтаж системы охранного телевидения (СОТ), системы контроля и управления доступом (СКУД).</w:t>
      </w:r>
    </w:p>
    <w:p w:rsidR="007637EB" w:rsidRPr="007637EB" w:rsidRDefault="007637EB" w:rsidP="007637EB">
      <w:pPr>
        <w:tabs>
          <w:tab w:val="left" w:pos="284"/>
          <w:tab w:val="left" w:pos="851"/>
        </w:tabs>
        <w:ind w:firstLine="709"/>
        <w:rPr>
          <w:u w:val="single"/>
        </w:rPr>
      </w:pPr>
      <w:r w:rsidRPr="007637EB">
        <w:rPr>
          <w:rFonts w:ascii="Times New Roman" w:hAnsi="Times New Roman"/>
          <w:b/>
        </w:rPr>
        <w:t>ЛОТ №2</w:t>
      </w:r>
      <w:r w:rsidRPr="008F65AC">
        <w:rPr>
          <w:rFonts w:ascii="Times New Roman" w:hAnsi="Times New Roman"/>
        </w:rPr>
        <w:t>. Поставка и монтаж автоматической пожарной сигнализации и системы оповещения и управления эвакуацией при пожаре (АПС и СОУЭ).</w:t>
      </w:r>
      <w:bookmarkStart w:id="0" w:name="_GoBack"/>
      <w:bookmarkEnd w:id="0"/>
    </w:p>
    <w:p w:rsidR="006B6F42" w:rsidRDefault="006B6F42" w:rsidP="006B6F42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закупочной процедуре смогут принять участие любые юридические лица и индивидуальные предприниматели (далее по тексту Поставщики или Участники), которые удовлетворяют следующим требованиям:</w:t>
      </w:r>
    </w:p>
    <w:p w:rsidR="006B6F42" w:rsidRDefault="006B6F42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</w:p>
    <w:p w:rsidR="00064492" w:rsidRDefault="006B6F42" w:rsidP="00064492">
      <w:pPr>
        <w:rPr>
          <w:rFonts w:ascii="Times New Roman" w:hAnsi="Times New Roman" w:cs="Times New Roman"/>
          <w:b/>
          <w:bCs/>
          <w:u w:val="single"/>
        </w:rPr>
      </w:pPr>
      <w:r w:rsidRPr="00D842DF">
        <w:rPr>
          <w:rFonts w:ascii="Times New Roman" w:hAnsi="Times New Roman" w:cs="Times New Roman"/>
          <w:b/>
          <w:u w:val="single"/>
        </w:rPr>
        <w:t>В рамках анонса, Участнику необходимо приложить документы</w:t>
      </w:r>
      <w:r w:rsidRPr="00D842DF">
        <w:rPr>
          <w:rFonts w:ascii="Times New Roman" w:hAnsi="Times New Roman" w:cs="Times New Roman"/>
          <w:b/>
          <w:bCs/>
          <w:u w:val="single"/>
        </w:rPr>
        <w:t xml:space="preserve"> подтверждающие соответствия, следующим требованиям:</w:t>
      </w:r>
    </w:p>
    <w:p w:rsidR="008A0273" w:rsidRDefault="008A0273" w:rsidP="00064492">
      <w:pPr>
        <w:rPr>
          <w:rFonts w:ascii="Times New Roman" w:hAnsi="Times New Roman" w:cs="Times New Roman"/>
          <w:b/>
          <w:bCs/>
          <w:u w:val="single"/>
        </w:rPr>
      </w:pPr>
    </w:p>
    <w:p w:rsidR="006B6F42" w:rsidRPr="001F504E" w:rsidRDefault="00E3682B" w:rsidP="00E3682B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3682B">
        <w:rPr>
          <w:rFonts w:ascii="Times New Roman" w:hAnsi="Times New Roman" w:cs="Times New Roman"/>
        </w:rPr>
        <w:t>У подрядной организации по монтажу и проектированию пожарных систем должна быть действующая лицензия МЧС</w:t>
      </w:r>
      <w:r w:rsidR="001F504E" w:rsidRPr="001F504E">
        <w:rPr>
          <w:rFonts w:ascii="Times New Roman" w:hAnsi="Times New Roman" w:cs="Times New Roman"/>
        </w:rPr>
        <w:t>;</w:t>
      </w:r>
    </w:p>
    <w:p w:rsidR="001F504E" w:rsidRPr="001F504E" w:rsidRDefault="001F504E" w:rsidP="001F504E">
      <w:pPr>
        <w:pStyle w:val="a6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F504E">
        <w:rPr>
          <w:rFonts w:ascii="Times New Roman" w:hAnsi="Times New Roman" w:cs="Times New Roman"/>
        </w:rPr>
        <w:t>участник должен обладать подтвержденным опытом выполнения аналогичных работ за последние 3 (три) года (информацию необходимо подтвердить в простой письменной форме с указанием наименования клиента, статуса договора (</w:t>
      </w:r>
      <w:proofErr w:type="gramStart"/>
      <w:r w:rsidRPr="001F504E">
        <w:rPr>
          <w:rFonts w:ascii="Times New Roman" w:hAnsi="Times New Roman" w:cs="Times New Roman"/>
        </w:rPr>
        <w:t>например</w:t>
      </w:r>
      <w:proofErr w:type="gramEnd"/>
      <w:r w:rsidRPr="001F504E">
        <w:rPr>
          <w:rFonts w:ascii="Times New Roman" w:hAnsi="Times New Roman" w:cs="Times New Roman"/>
        </w:rPr>
        <w:t>: инициирован/в процессе исполнения/завершен) ФИО, телефон, e-</w:t>
      </w:r>
      <w:proofErr w:type="spellStart"/>
      <w:r w:rsidRPr="001F504E">
        <w:rPr>
          <w:rFonts w:ascii="Times New Roman" w:hAnsi="Times New Roman" w:cs="Times New Roman"/>
        </w:rPr>
        <w:t>mail</w:t>
      </w:r>
      <w:proofErr w:type="spellEnd"/>
      <w:r w:rsidRPr="001F504E">
        <w:rPr>
          <w:rFonts w:ascii="Times New Roman" w:hAnsi="Times New Roman" w:cs="Times New Roman"/>
        </w:rPr>
        <w:t xml:space="preserve"> представителя клиента, отзывы заказчиков – копии, заверенные руководителем организации).</w:t>
      </w:r>
    </w:p>
    <w:p w:rsidR="00064492" w:rsidRDefault="00064492" w:rsidP="00064492">
      <w:pPr>
        <w:jc w:val="both"/>
        <w:rPr>
          <w:rFonts w:ascii="Times New Roman" w:hAnsi="Times New Roman" w:cs="Times New Roman"/>
          <w:b/>
          <w:bCs/>
          <w:lang w:eastAsia="ru-RU"/>
        </w:rPr>
      </w:pPr>
      <w:r w:rsidRPr="009611F3">
        <w:rPr>
          <w:rFonts w:ascii="Times New Roman" w:hAnsi="Times New Roman" w:cs="Times New Roman"/>
          <w:b/>
          <w:bCs/>
          <w:lang w:eastAsia="ru-RU"/>
        </w:rPr>
        <w:t xml:space="preserve">До </w:t>
      </w:r>
      <w:r w:rsidR="006B6F42" w:rsidRPr="009611F3">
        <w:rPr>
          <w:rFonts w:ascii="Times New Roman" w:hAnsi="Times New Roman" w:cs="Times New Roman"/>
          <w:b/>
          <w:bCs/>
          <w:lang w:eastAsia="ru-RU"/>
        </w:rPr>
        <w:t>10</w:t>
      </w:r>
      <w:r w:rsidRPr="009611F3">
        <w:rPr>
          <w:rFonts w:ascii="Times New Roman" w:hAnsi="Times New Roman" w:cs="Times New Roman"/>
          <w:b/>
          <w:bCs/>
          <w:lang w:eastAsia="ru-RU"/>
        </w:rPr>
        <w:t xml:space="preserve">.00 </w:t>
      </w:r>
      <w:proofErr w:type="spellStart"/>
      <w:r w:rsidRPr="009611F3">
        <w:rPr>
          <w:rFonts w:ascii="Times New Roman" w:hAnsi="Times New Roman" w:cs="Times New Roman"/>
          <w:b/>
          <w:bCs/>
          <w:lang w:eastAsia="ru-RU"/>
        </w:rPr>
        <w:t>Мск</w:t>
      </w:r>
      <w:proofErr w:type="spellEnd"/>
      <w:r w:rsidRPr="009611F3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="00710559">
        <w:rPr>
          <w:rFonts w:ascii="Times New Roman" w:hAnsi="Times New Roman" w:cs="Times New Roman"/>
          <w:b/>
          <w:bCs/>
          <w:lang w:eastAsia="ru-RU"/>
        </w:rPr>
        <w:t>13</w:t>
      </w:r>
      <w:r w:rsidRPr="009611F3">
        <w:rPr>
          <w:rFonts w:ascii="Times New Roman" w:hAnsi="Times New Roman" w:cs="Times New Roman"/>
          <w:b/>
          <w:bCs/>
          <w:lang w:eastAsia="ru-RU"/>
        </w:rPr>
        <w:t xml:space="preserve">» </w:t>
      </w:r>
      <w:r w:rsidR="00710559">
        <w:rPr>
          <w:rFonts w:ascii="Times New Roman" w:hAnsi="Times New Roman" w:cs="Times New Roman"/>
          <w:b/>
          <w:bCs/>
          <w:lang w:eastAsia="ru-RU"/>
        </w:rPr>
        <w:t>августа</w:t>
      </w:r>
      <w:r>
        <w:rPr>
          <w:rFonts w:ascii="Times New Roman" w:hAnsi="Times New Roman" w:cs="Times New Roman"/>
          <w:b/>
          <w:bCs/>
          <w:lang w:eastAsia="ru-RU"/>
        </w:rPr>
        <w:t xml:space="preserve"> 2021 года компании, желающие участвовать в закупочной процедуре, </w:t>
      </w:r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направляют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b/>
            <w:bCs/>
            <w:color w:val="auto"/>
            <w:lang w:eastAsia="ru-RU"/>
          </w:rPr>
          <w:t>Zakupki@mtsbank.ru</w:t>
        </w:r>
      </w:hyperlink>
      <w:r>
        <w:rPr>
          <w:rFonts w:ascii="Times New Roman" w:hAnsi="Times New Roman" w:cs="Times New Roman"/>
          <w:b/>
          <w:bCs/>
          <w:u w:val="single"/>
          <w:lang w:eastAsia="ru-RU"/>
        </w:rPr>
        <w:t xml:space="preserve"> документы, подтверждающие соответствие выше заявленным требованиям</w:t>
      </w:r>
      <w:r>
        <w:rPr>
          <w:rFonts w:ascii="Times New Roman" w:hAnsi="Times New Roman" w:cs="Times New Roman"/>
          <w:b/>
          <w:bCs/>
          <w:lang w:eastAsia="ru-RU"/>
        </w:rPr>
        <w:t>.</w:t>
      </w:r>
    </w:p>
    <w:p w:rsidR="00064492" w:rsidRDefault="00064492" w:rsidP="00064492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4121D3" w:rsidRDefault="004121D3" w:rsidP="006B6F42">
      <w:pPr>
        <w:jc w:val="both"/>
        <w:rPr>
          <w:rFonts w:ascii="Times New Roman" w:hAnsi="Times New Roman" w:cs="Times New Roman"/>
          <w:lang w:eastAsia="ru-RU"/>
        </w:rPr>
      </w:pP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Закупочная документация будет направлена поставщикам, включенным в список участников по итогам анонса.</w:t>
      </w:r>
    </w:p>
    <w:p w:rsidR="003D1A1A" w:rsidRPr="003C52E2" w:rsidRDefault="003D1A1A" w:rsidP="003D1A1A">
      <w:pPr>
        <w:ind w:firstLine="720"/>
        <w:jc w:val="both"/>
        <w:rPr>
          <w:rFonts w:ascii="Times New Roman" w:hAnsi="Times New Roman" w:cs="Times New Roman"/>
          <w:b/>
          <w:bCs/>
          <w:lang w:eastAsia="ru-RU"/>
        </w:rPr>
      </w:pPr>
      <w:r w:rsidRPr="003C52E2">
        <w:rPr>
          <w:rFonts w:ascii="Times New Roman" w:hAnsi="Times New Roman" w:cs="Times New Roman"/>
          <w:b/>
          <w:bCs/>
          <w:lang w:eastAsia="ru-RU"/>
        </w:rPr>
        <w:t>*Ценовые предложения на данном этапе не рассматриваются!</w:t>
      </w:r>
    </w:p>
    <w:p w:rsidR="003D1A1A" w:rsidRDefault="003D1A1A" w:rsidP="003D1A1A">
      <w:pPr>
        <w:jc w:val="both"/>
        <w:rPr>
          <w:rFonts w:ascii="Times New Roman" w:hAnsi="Times New Roman" w:cs="Times New Roman"/>
          <w:b/>
          <w:bCs/>
          <w:lang w:eastAsia="ru-RU"/>
        </w:rPr>
      </w:pPr>
    </w:p>
    <w:p w:rsidR="00CE21FC" w:rsidRDefault="00CE21FC" w:rsidP="00CE21FC">
      <w:pPr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Организатор закупочной процедуры: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Отдел контроля закупок ПАО «МТС-Банк»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Адрес: </w:t>
      </w:r>
      <w:r w:rsidR="00DD160A" w:rsidRPr="00DD160A">
        <w:rPr>
          <w:rFonts w:ascii="Times New Roman" w:hAnsi="Times New Roman" w:cs="Times New Roman"/>
          <w:lang w:eastAsia="ru-RU"/>
        </w:rPr>
        <w:t>пр. Фрунзе, 103д, г. Томск, Россия, 634021</w:t>
      </w:r>
    </w:p>
    <w:p w:rsidR="00CE21FC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Ответственный: </w:t>
      </w:r>
      <w:r w:rsidR="00710559">
        <w:rPr>
          <w:rFonts w:ascii="Times New Roman" w:hAnsi="Times New Roman" w:cs="Times New Roman"/>
          <w:lang w:eastAsia="ru-RU"/>
        </w:rPr>
        <w:t>Павлова Евгения</w:t>
      </w:r>
    </w:p>
    <w:p w:rsidR="00CE21FC" w:rsidRPr="00A825E1" w:rsidRDefault="00CE21FC" w:rsidP="00CE21FC">
      <w:pPr>
        <w:ind w:firstLine="720"/>
        <w:jc w:val="both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val="en-US" w:eastAsia="ru-RU"/>
        </w:rPr>
        <w:t>e</w:t>
      </w:r>
      <w:r w:rsidRPr="00A825E1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val="en-US" w:eastAsia="ru-RU"/>
        </w:rPr>
        <w:t>mail</w:t>
      </w:r>
      <w:proofErr w:type="gramEnd"/>
      <w:r w:rsidRPr="00A825E1">
        <w:rPr>
          <w:rFonts w:ascii="Times New Roman" w:hAnsi="Times New Roman" w:cs="Times New Roman"/>
          <w:lang w:eastAsia="ru-RU"/>
        </w:rPr>
        <w:t xml:space="preserve">: </w:t>
      </w:r>
      <w:hyperlink r:id="rId6" w:history="1">
        <w:r w:rsidRPr="00CE21FC">
          <w:rPr>
            <w:rStyle w:val="a4"/>
            <w:rFonts w:ascii="Arial Narrow" w:hAnsi="Arial Narrow"/>
            <w:lang w:val="en-US" w:eastAsia="ru-RU"/>
          </w:rPr>
          <w:t>Zakupki</w:t>
        </w:r>
        <w:r w:rsidRPr="00A825E1">
          <w:rPr>
            <w:rStyle w:val="a4"/>
            <w:rFonts w:ascii="Arial Narrow" w:hAnsi="Arial Narrow"/>
            <w:lang w:eastAsia="ru-RU"/>
          </w:rPr>
          <w:t>@</w:t>
        </w:r>
        <w:r w:rsidRPr="00CE21FC">
          <w:rPr>
            <w:rStyle w:val="a4"/>
            <w:rFonts w:ascii="Arial Narrow" w:hAnsi="Arial Narrow"/>
            <w:lang w:val="en-US" w:eastAsia="ru-RU"/>
          </w:rPr>
          <w:t>mtsbank</w:t>
        </w:r>
        <w:r w:rsidRPr="00A825E1">
          <w:rPr>
            <w:rStyle w:val="a4"/>
            <w:rFonts w:ascii="Arial Narrow" w:hAnsi="Arial Narrow"/>
            <w:lang w:eastAsia="ru-RU"/>
          </w:rPr>
          <w:t>.</w:t>
        </w:r>
        <w:proofErr w:type="spellStart"/>
        <w:r w:rsidRPr="00CE21FC">
          <w:rPr>
            <w:rStyle w:val="a4"/>
            <w:rFonts w:ascii="Arial Narrow" w:hAnsi="Arial Narrow"/>
            <w:lang w:val="en-US" w:eastAsia="ru-RU"/>
          </w:rPr>
          <w:t>ru</w:t>
        </w:r>
        <w:proofErr w:type="spellEnd"/>
      </w:hyperlink>
    </w:p>
    <w:p w:rsidR="00CE21FC" w:rsidRPr="006B6F42" w:rsidRDefault="00CE21FC" w:rsidP="006B6F42">
      <w:pPr>
        <w:ind w:firstLine="720"/>
        <w:jc w:val="both"/>
        <w:rPr>
          <w:rFonts w:ascii="Times New Roman" w:hAnsi="Times New Roman" w:cs="Times New Roman"/>
          <w:lang w:eastAsia="ru-RU"/>
        </w:rPr>
      </w:pPr>
      <w:r w:rsidRPr="00CE21FC">
        <w:rPr>
          <w:rFonts w:ascii="Times New Roman" w:hAnsi="Times New Roman" w:cs="Times New Roman"/>
          <w:lang w:eastAsia="ru-RU"/>
        </w:rPr>
        <w:t xml:space="preserve">Телефон/факс: +7(495) 921-28-00 (доб. </w:t>
      </w:r>
      <w:r w:rsidR="00DD160A">
        <w:rPr>
          <w:rFonts w:ascii="Times New Roman" w:hAnsi="Times New Roman" w:cs="Times New Roman"/>
          <w:lang w:eastAsia="ru-RU"/>
        </w:rPr>
        <w:t>1</w:t>
      </w:r>
      <w:r w:rsidR="00710559">
        <w:rPr>
          <w:rFonts w:ascii="Times New Roman" w:hAnsi="Times New Roman" w:cs="Times New Roman"/>
          <w:lang w:eastAsia="ru-RU"/>
        </w:rPr>
        <w:t>5429</w:t>
      </w:r>
      <w:r w:rsidRPr="00CE21FC">
        <w:rPr>
          <w:rFonts w:ascii="Times New Roman" w:hAnsi="Times New Roman" w:cs="Times New Roman"/>
          <w:lang w:eastAsia="ru-RU"/>
        </w:rPr>
        <w:t>)</w:t>
      </w:r>
    </w:p>
    <w:sectPr w:rsidR="00CE21FC" w:rsidRPr="006B6F42" w:rsidSect="0038092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141E4A6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374197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DF7F77"/>
    <w:multiLevelType w:val="hybridMultilevel"/>
    <w:tmpl w:val="96061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65350"/>
    <w:multiLevelType w:val="hybridMultilevel"/>
    <w:tmpl w:val="F95CF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D7F66"/>
    <w:multiLevelType w:val="hybridMultilevel"/>
    <w:tmpl w:val="9FBA2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523C6"/>
    <w:multiLevelType w:val="hybridMultilevel"/>
    <w:tmpl w:val="358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0782D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8EE6B34"/>
    <w:multiLevelType w:val="hybridMultilevel"/>
    <w:tmpl w:val="D2C6B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5402C2"/>
    <w:multiLevelType w:val="hybridMultilevel"/>
    <w:tmpl w:val="A0986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D0852"/>
    <w:multiLevelType w:val="hybridMultilevel"/>
    <w:tmpl w:val="C29C8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FD0D29"/>
    <w:multiLevelType w:val="hybridMultilevel"/>
    <w:tmpl w:val="C494D42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C42183D"/>
    <w:multiLevelType w:val="hybridMultilevel"/>
    <w:tmpl w:val="87E034A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2517941"/>
    <w:multiLevelType w:val="hybridMultilevel"/>
    <w:tmpl w:val="347E20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DE6513D"/>
    <w:multiLevelType w:val="multilevel"/>
    <w:tmpl w:val="10E0B15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71E5418A"/>
    <w:multiLevelType w:val="hybridMultilevel"/>
    <w:tmpl w:val="218E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9"/>
  </w:num>
  <w:num w:numId="3">
    <w:abstractNumId w:val="11"/>
  </w:num>
  <w:num w:numId="4">
    <w:abstractNumId w:val="1"/>
  </w:num>
  <w:num w:numId="5">
    <w:abstractNumId w:val="3"/>
  </w:num>
  <w:num w:numId="6">
    <w:abstractNumId w:val="7"/>
  </w:num>
  <w:num w:numId="7">
    <w:abstractNumId w:val="14"/>
  </w:num>
  <w:num w:numId="8">
    <w:abstractNumId w:val="10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4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1A"/>
    <w:rsid w:val="00005437"/>
    <w:rsid w:val="00064492"/>
    <w:rsid w:val="00064EDF"/>
    <w:rsid w:val="001F504E"/>
    <w:rsid w:val="0038092E"/>
    <w:rsid w:val="003C52E2"/>
    <w:rsid w:val="003D1A1A"/>
    <w:rsid w:val="004121D3"/>
    <w:rsid w:val="004D7C2F"/>
    <w:rsid w:val="00685FE0"/>
    <w:rsid w:val="006A295C"/>
    <w:rsid w:val="006B6F42"/>
    <w:rsid w:val="00710559"/>
    <w:rsid w:val="007305FB"/>
    <w:rsid w:val="007637EB"/>
    <w:rsid w:val="007C1B5C"/>
    <w:rsid w:val="007E5B48"/>
    <w:rsid w:val="00820C8E"/>
    <w:rsid w:val="008A0273"/>
    <w:rsid w:val="009337D2"/>
    <w:rsid w:val="009611F3"/>
    <w:rsid w:val="00964677"/>
    <w:rsid w:val="009A0A79"/>
    <w:rsid w:val="009A391F"/>
    <w:rsid w:val="00A825E1"/>
    <w:rsid w:val="00B616BC"/>
    <w:rsid w:val="00C1537B"/>
    <w:rsid w:val="00C807CA"/>
    <w:rsid w:val="00CE21FC"/>
    <w:rsid w:val="00D02CE5"/>
    <w:rsid w:val="00D91D9D"/>
    <w:rsid w:val="00DD160A"/>
    <w:rsid w:val="00E3682B"/>
    <w:rsid w:val="00E5752B"/>
    <w:rsid w:val="00E80B8E"/>
    <w:rsid w:val="00F146E6"/>
    <w:rsid w:val="00F9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8533"/>
  <w15:chartTrackingRefBased/>
  <w15:docId w15:val="{3583AB65-6E00-444D-840F-A6AB1BF0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D1A1A"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aliases w:val="Глава 1"/>
    <w:basedOn w:val="a0"/>
    <w:next w:val="a0"/>
    <w:link w:val="10"/>
    <w:qFormat/>
    <w:rsid w:val="007637EB"/>
    <w:pPr>
      <w:keepNext/>
      <w:keepLines/>
      <w:numPr>
        <w:ilvl w:val="1"/>
        <w:numId w:val="16"/>
      </w:numPr>
      <w:spacing w:before="480" w:line="276" w:lineRule="auto"/>
      <w:outlineLvl w:val="0"/>
    </w:pPr>
    <w:rPr>
      <w:rFonts w:eastAsia="Calibri" w:cs="Times New Roman"/>
      <w:b/>
      <w:bCs/>
      <w:sz w:val="24"/>
      <w:szCs w:val="28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D1A1A"/>
    <w:rPr>
      <w:color w:val="0563C1"/>
      <w:u w:val="single"/>
    </w:rPr>
  </w:style>
  <w:style w:type="paragraph" w:styleId="a">
    <w:name w:val="List Number"/>
    <w:basedOn w:val="a0"/>
    <w:uiPriority w:val="99"/>
    <w:semiHidden/>
    <w:unhideWhenUsed/>
    <w:rsid w:val="003D1A1A"/>
    <w:pPr>
      <w:numPr>
        <w:numId w:val="1"/>
      </w:numPr>
      <w:spacing w:after="200" w:line="276" w:lineRule="auto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Абзац списка Знак"/>
    <w:aliases w:val="List Paragraph1 Знак,Булит 1 Знак,Bullet List Знак,FooterText Знак,numbered Знак,it_List1 Знак,Абзац списка литеральный Знак,lp1 Знак,Paragraphe de liste1 Знак"/>
    <w:basedOn w:val="a1"/>
    <w:link w:val="a6"/>
    <w:uiPriority w:val="99"/>
    <w:locked/>
    <w:rsid w:val="003D1A1A"/>
  </w:style>
  <w:style w:type="paragraph" w:styleId="a6">
    <w:name w:val="List Paragraph"/>
    <w:aliases w:val="List Paragraph1,Булит 1,Bullet List,FooterText,numbered,it_List1,Абзац списка литеральный,lp1,Paragraphe de liste1"/>
    <w:basedOn w:val="a0"/>
    <w:link w:val="a5"/>
    <w:uiPriority w:val="99"/>
    <w:qFormat/>
    <w:rsid w:val="003D1A1A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a7">
    <w:name w:val="annotation reference"/>
    <w:basedOn w:val="a1"/>
    <w:uiPriority w:val="99"/>
    <w:semiHidden/>
    <w:unhideWhenUsed/>
    <w:rsid w:val="00005437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005437"/>
    <w:pPr>
      <w:spacing w:after="160"/>
    </w:pPr>
    <w:rPr>
      <w:rFonts w:asciiTheme="minorHAnsi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005437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0054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00543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Глава 1 Знак"/>
    <w:basedOn w:val="a1"/>
    <w:link w:val="1"/>
    <w:rsid w:val="007637EB"/>
    <w:rPr>
      <w:rFonts w:ascii="Calibri" w:eastAsia="Calibri" w:hAnsi="Calibri" w:cs="Times New Roman"/>
      <w:b/>
      <w:bCs/>
      <w:sz w:val="24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kupki@mtsbank.ru" TargetMode="External"/><Relationship Id="rId5" Type="http://schemas.openxmlformats.org/officeDocument/2006/relationships/hyperlink" Target="mailto:Zakupki@mtsban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Ясенко Татьяна Сергеевна</dc:creator>
  <cp:keywords/>
  <dc:description/>
  <cp:lastModifiedBy>Павлова Евгения Валерьевна</cp:lastModifiedBy>
  <cp:revision>10</cp:revision>
  <dcterms:created xsi:type="dcterms:W3CDTF">2021-06-18T10:03:00Z</dcterms:created>
  <dcterms:modified xsi:type="dcterms:W3CDTF">2021-08-06T07:02:00Z</dcterms:modified>
</cp:coreProperties>
</file>